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788" w:rsidRPr="00F815B8" w:rsidRDefault="002C4788" w:rsidP="002C4788">
      <w:pPr>
        <w:ind w:firstLine="567"/>
        <w:jc w:val="both"/>
        <w:rPr>
          <w:rFonts w:ascii="Times New Roman" w:hAnsi="Times New Roman" w:cs="Times New Roman"/>
          <w:b/>
          <w:sz w:val="28"/>
          <w:lang w:val="uk-UA"/>
        </w:rPr>
      </w:pPr>
      <w:r w:rsidRPr="00F815B8">
        <w:rPr>
          <w:rFonts w:ascii="Times New Roman" w:hAnsi="Times New Roman" w:cs="Times New Roman"/>
          <w:b/>
          <w:sz w:val="28"/>
          <w:highlight w:val="red"/>
          <w:lang w:val="uk-UA"/>
        </w:rPr>
        <w:t xml:space="preserve">Інформація з офіційного </w:t>
      </w:r>
      <w:proofErr w:type="spellStart"/>
      <w:r w:rsidRPr="00F815B8">
        <w:rPr>
          <w:rFonts w:ascii="Times New Roman" w:hAnsi="Times New Roman" w:cs="Times New Roman"/>
          <w:b/>
          <w:sz w:val="28"/>
          <w:highlight w:val="red"/>
          <w:lang w:val="uk-UA"/>
        </w:rPr>
        <w:t>веб-сайту</w:t>
      </w:r>
      <w:proofErr w:type="spellEnd"/>
      <w:r w:rsidRPr="00F815B8">
        <w:rPr>
          <w:rFonts w:ascii="Times New Roman" w:hAnsi="Times New Roman" w:cs="Times New Roman"/>
          <w:b/>
          <w:sz w:val="28"/>
          <w:highlight w:val="red"/>
          <w:lang w:val="uk-UA"/>
        </w:rPr>
        <w:t xml:space="preserve"> НАЗК: https://nazk.gov.ua/uk/departament-perevirky-deklaratsij-ta-monitoryngu-sposobu-zhyttya/najchastishi-zapytannya/</w:t>
      </w:r>
    </w:p>
    <w:p w:rsidR="002C4788" w:rsidRDefault="002C4788" w:rsidP="002C4788">
      <w:pPr>
        <w:ind w:firstLine="567"/>
        <w:jc w:val="both"/>
        <w:rPr>
          <w:rFonts w:ascii="Times New Roman" w:hAnsi="Times New Roman" w:cs="Times New Roman"/>
          <w:b/>
          <w:sz w:val="24"/>
          <w:lang w:val="uk-UA"/>
        </w:rPr>
      </w:pPr>
    </w:p>
    <w:p w:rsidR="002C4788" w:rsidRPr="002C4788" w:rsidRDefault="002C4788" w:rsidP="002C4788">
      <w:pPr>
        <w:ind w:firstLine="567"/>
        <w:jc w:val="both"/>
        <w:rPr>
          <w:rFonts w:ascii="Times New Roman" w:hAnsi="Times New Roman" w:cs="Times New Roman"/>
          <w:b/>
          <w:sz w:val="24"/>
          <w:lang w:val="uk-UA"/>
        </w:rPr>
      </w:pPr>
      <w:r w:rsidRPr="002C4788">
        <w:rPr>
          <w:rFonts w:ascii="Times New Roman" w:eastAsia="Times New Roman" w:hAnsi="Times New Roman" w:cs="Times New Roman"/>
          <w:b/>
          <w:bCs/>
          <w:kern w:val="36"/>
          <w:sz w:val="48"/>
          <w:szCs w:val="48"/>
          <w:lang w:val="uk-UA"/>
        </w:rPr>
        <w:t>Найчастіші запитання</w:t>
      </w:r>
      <w:r w:rsidR="00F815B8">
        <w:rPr>
          <w:rFonts w:ascii="Times New Roman" w:eastAsia="Times New Roman" w:hAnsi="Times New Roman" w:cs="Times New Roman"/>
          <w:b/>
          <w:bCs/>
          <w:kern w:val="36"/>
          <w:sz w:val="48"/>
          <w:szCs w:val="48"/>
          <w:lang w:val="uk-UA"/>
        </w:rPr>
        <w:t xml:space="preserve"> п</w:t>
      </w:r>
      <w:r w:rsidRPr="002C4788">
        <w:rPr>
          <w:rFonts w:ascii="Times New Roman" w:eastAsia="Times New Roman" w:hAnsi="Times New Roman" w:cs="Times New Roman"/>
          <w:b/>
          <w:bCs/>
          <w:sz w:val="27"/>
          <w:szCs w:val="27"/>
          <w:lang w:val="uk-UA"/>
        </w:rPr>
        <w:t>ри роботі з ЄДРДО</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b/>
          <w:bCs/>
          <w:i/>
          <w:iCs/>
          <w:sz w:val="24"/>
          <w:szCs w:val="24"/>
          <w:lang w:val="uk-UA"/>
        </w:rPr>
        <w:t>Поширені запитання при роботі з Єдиним державним реєстром декларацій осіб, уповноважених на виконання функцій держави або місцевого самоврядування (Реєстр)</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b/>
          <w:bCs/>
          <w:sz w:val="24"/>
          <w:szCs w:val="24"/>
          <w:lang w:val="uk-UA"/>
        </w:rPr>
        <w:t>Якщо Ви змінили Ваш кваліфікований електронний підпис (ЕЦП)</w:t>
      </w:r>
      <w:r w:rsidRPr="002C4788">
        <w:rPr>
          <w:rFonts w:ascii="Times New Roman" w:eastAsia="Times New Roman" w:hAnsi="Times New Roman" w:cs="Times New Roman"/>
          <w:sz w:val="24"/>
          <w:szCs w:val="24"/>
          <w:lang w:val="uk-UA"/>
        </w:rPr>
        <w:t>, будь ласка, скористайтесь кнопкою «</w:t>
      </w:r>
      <w:hyperlink r:id="rId5" w:history="1">
        <w:r w:rsidRPr="002C4788">
          <w:rPr>
            <w:rFonts w:ascii="Times New Roman" w:eastAsia="Times New Roman" w:hAnsi="Times New Roman" w:cs="Times New Roman"/>
            <w:color w:val="0000FF"/>
            <w:sz w:val="24"/>
            <w:szCs w:val="24"/>
            <w:u w:val="single"/>
            <w:lang w:val="uk-UA"/>
          </w:rPr>
          <w:t>Я змінив свій приватний ключ</w:t>
        </w:r>
      </w:hyperlink>
      <w:r w:rsidRPr="002C4788">
        <w:rPr>
          <w:rFonts w:ascii="Times New Roman" w:eastAsia="Times New Roman" w:hAnsi="Times New Roman" w:cs="Times New Roman"/>
          <w:sz w:val="24"/>
          <w:szCs w:val="24"/>
          <w:lang w:val="uk-UA"/>
        </w:rPr>
        <w:t>» та виконайте зміну Вашого ЕЦП у Реєстрі.</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b/>
          <w:bCs/>
          <w:sz w:val="24"/>
          <w:szCs w:val="24"/>
          <w:lang w:val="uk-UA"/>
        </w:rPr>
        <w:t>Якщо при вході у персональний кабінет виникла помилка особистого ключа (спробуйте пізніше)</w:t>
      </w:r>
      <w:r w:rsidRPr="002C4788">
        <w:rPr>
          <w:rFonts w:ascii="Times New Roman" w:eastAsia="Times New Roman" w:hAnsi="Times New Roman" w:cs="Times New Roman"/>
          <w:sz w:val="24"/>
          <w:szCs w:val="24"/>
          <w:lang w:val="uk-UA"/>
        </w:rPr>
        <w:t>, будь ласка, перед повторним входом натисніть комбінацію клавіш Ctrl+F5 на клавіатурі.</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b/>
          <w:bCs/>
          <w:sz w:val="24"/>
          <w:szCs w:val="24"/>
          <w:lang w:val="uk-UA"/>
        </w:rPr>
        <w:t>Якщо при вході у персональний кабінет виникла помилка особистого ключа (невірний пароль чи ключ пошкоджений (24))</w:t>
      </w:r>
      <w:r w:rsidRPr="002C4788">
        <w:rPr>
          <w:rFonts w:ascii="Times New Roman" w:eastAsia="Times New Roman" w:hAnsi="Times New Roman" w:cs="Times New Roman"/>
          <w:sz w:val="24"/>
          <w:szCs w:val="24"/>
          <w:lang w:val="uk-UA"/>
        </w:rPr>
        <w:t>, будь ласка, отримайте новий ЕЦП, звернувшись у будь-який АЦСК та виконайте зміну Вашого ЕЦП у Реєстрі.</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b/>
          <w:bCs/>
          <w:sz w:val="24"/>
          <w:szCs w:val="24"/>
          <w:lang w:val="uk-UA"/>
        </w:rPr>
        <w:t>Якщо при вході у персональний кабінет виникла помилка особистого ключа (сертифікат не знайдено (51))</w:t>
      </w:r>
      <w:r w:rsidRPr="002C4788">
        <w:rPr>
          <w:rFonts w:ascii="Times New Roman" w:eastAsia="Times New Roman" w:hAnsi="Times New Roman" w:cs="Times New Roman"/>
          <w:sz w:val="24"/>
          <w:szCs w:val="24"/>
          <w:lang w:val="uk-UA"/>
        </w:rPr>
        <w:t>, будь ласка, переконайтесь у правильності вибору АЦСК, який Вам видав ЕЦП, у полі АЦСК та повторно здійсніть вхід до Реєстру.</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b/>
          <w:bCs/>
          <w:sz w:val="24"/>
          <w:szCs w:val="24"/>
          <w:lang w:val="uk-UA"/>
        </w:rPr>
        <w:t>Якщо при вході у персональний кабінет виникла помилка особистого ключа (сертифікат не чинний за строком дії або закінчився строк дії відповідного особистого ключа (52))</w:t>
      </w:r>
      <w:r w:rsidRPr="002C4788">
        <w:rPr>
          <w:rFonts w:ascii="Times New Roman" w:eastAsia="Times New Roman" w:hAnsi="Times New Roman" w:cs="Times New Roman"/>
          <w:sz w:val="24"/>
          <w:szCs w:val="24"/>
          <w:lang w:val="uk-UA"/>
        </w:rPr>
        <w:t>, будь ласка, отримайте новий ЕЦП, звернувшись у будь-який АЦСК та виконайте зміну Вашого ЕЦП у Реєстрі.</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b/>
          <w:bCs/>
          <w:sz w:val="24"/>
          <w:szCs w:val="24"/>
          <w:lang w:val="uk-UA"/>
        </w:rPr>
        <w:t>Якщо при вході у персональний кабінет виникла помилка при зчитуванні особистого ключа (Виникла помилка при передачі запиту на сервер ЦСК за протоколом HTTP (5)</w:t>
      </w:r>
      <w:r w:rsidRPr="002C4788">
        <w:rPr>
          <w:rFonts w:ascii="Times New Roman" w:eastAsia="Times New Roman" w:hAnsi="Times New Roman" w:cs="Times New Roman"/>
          <w:sz w:val="24"/>
          <w:szCs w:val="24"/>
          <w:lang w:val="uk-UA"/>
        </w:rPr>
        <w:t>, будь ласка, вимкніть розширення Вашого браузера та змініть налаштування антивірусного програмного забезпечення для забезпечення можливості передачі запитів за протоколом HTTP (5).</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b/>
          <w:bCs/>
          <w:sz w:val="24"/>
          <w:szCs w:val="24"/>
          <w:lang w:val="uk-UA"/>
        </w:rPr>
        <w:t xml:space="preserve">Якщо при вході у персональний кабінет виникла помилка при </w:t>
      </w:r>
      <w:proofErr w:type="spellStart"/>
      <w:r w:rsidRPr="002C4788">
        <w:rPr>
          <w:rFonts w:ascii="Times New Roman" w:eastAsia="Times New Roman" w:hAnsi="Times New Roman" w:cs="Times New Roman"/>
          <w:b/>
          <w:bCs/>
          <w:sz w:val="24"/>
          <w:szCs w:val="24"/>
          <w:lang w:val="uk-UA"/>
        </w:rPr>
        <w:t>автентифікації</w:t>
      </w:r>
      <w:proofErr w:type="spellEnd"/>
      <w:r w:rsidRPr="002C4788">
        <w:rPr>
          <w:rFonts w:ascii="Times New Roman" w:eastAsia="Times New Roman" w:hAnsi="Times New Roman" w:cs="Times New Roman"/>
          <w:b/>
          <w:bCs/>
          <w:sz w:val="24"/>
          <w:szCs w:val="24"/>
          <w:lang w:val="uk-UA"/>
        </w:rPr>
        <w:t xml:space="preserve"> користувача (Помилка. Ви не підтвердили </w:t>
      </w:r>
      <w:proofErr w:type="spellStart"/>
      <w:r w:rsidRPr="002C4788">
        <w:rPr>
          <w:rFonts w:ascii="Times New Roman" w:eastAsia="Times New Roman" w:hAnsi="Times New Roman" w:cs="Times New Roman"/>
          <w:b/>
          <w:bCs/>
          <w:sz w:val="24"/>
          <w:szCs w:val="24"/>
          <w:lang w:val="uk-UA"/>
        </w:rPr>
        <w:t>email</w:t>
      </w:r>
      <w:proofErr w:type="spellEnd"/>
      <w:r w:rsidRPr="002C4788">
        <w:rPr>
          <w:rFonts w:ascii="Times New Roman" w:eastAsia="Times New Roman" w:hAnsi="Times New Roman" w:cs="Times New Roman"/>
          <w:b/>
          <w:bCs/>
          <w:sz w:val="24"/>
          <w:szCs w:val="24"/>
          <w:lang w:val="uk-UA"/>
        </w:rPr>
        <w:t>)</w:t>
      </w:r>
      <w:r w:rsidRPr="002C4788">
        <w:rPr>
          <w:rFonts w:ascii="Times New Roman" w:eastAsia="Times New Roman" w:hAnsi="Times New Roman" w:cs="Times New Roman"/>
          <w:sz w:val="24"/>
          <w:szCs w:val="24"/>
          <w:lang w:val="uk-UA"/>
        </w:rPr>
        <w:t>, необхідно увійти до Вашої поштової скриньки, вказаної під час першої авторизації, відкрити лист «Підтвердження реєстрації | ЄДИНИЙ ДЕРЖАВНИЙ РЕЄСТР ДЕКЛАРАЦІЙ» та перейти за наведеним у листі посиланням. У разі, якщо Ви не знаходите лист у папці «Вхідні» Вашої поштової скриньки, перевірте папку «Спам».</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b/>
          <w:bCs/>
          <w:sz w:val="24"/>
          <w:szCs w:val="24"/>
          <w:lang w:val="uk-UA"/>
        </w:rPr>
        <w:t>Якщо при заповненні електронних документів Ви не можете перейти з першого до наступного розділу</w:t>
      </w:r>
      <w:r w:rsidRPr="002C4788">
        <w:rPr>
          <w:rFonts w:ascii="Times New Roman" w:eastAsia="Times New Roman" w:hAnsi="Times New Roman" w:cs="Times New Roman"/>
          <w:sz w:val="24"/>
          <w:szCs w:val="24"/>
          <w:lang w:val="uk-UA"/>
        </w:rPr>
        <w:t xml:space="preserve">, будь ласка, скористайтеся останньою версією браузера </w:t>
      </w:r>
      <w:proofErr w:type="spellStart"/>
      <w:r w:rsidRPr="002C4788">
        <w:rPr>
          <w:rFonts w:ascii="Times New Roman" w:eastAsia="Times New Roman" w:hAnsi="Times New Roman" w:cs="Times New Roman"/>
          <w:sz w:val="24"/>
          <w:szCs w:val="24"/>
          <w:lang w:val="uk-UA"/>
        </w:rPr>
        <w:t>Google</w:t>
      </w:r>
      <w:proofErr w:type="spellEnd"/>
      <w:r w:rsidRPr="002C4788">
        <w:rPr>
          <w:rFonts w:ascii="Times New Roman" w:eastAsia="Times New Roman" w:hAnsi="Times New Roman" w:cs="Times New Roman"/>
          <w:sz w:val="24"/>
          <w:szCs w:val="24"/>
          <w:lang w:val="uk-UA"/>
        </w:rPr>
        <w:t xml:space="preserve"> </w:t>
      </w:r>
      <w:proofErr w:type="spellStart"/>
      <w:r w:rsidRPr="002C4788">
        <w:rPr>
          <w:rFonts w:ascii="Times New Roman" w:eastAsia="Times New Roman" w:hAnsi="Times New Roman" w:cs="Times New Roman"/>
          <w:sz w:val="24"/>
          <w:szCs w:val="24"/>
          <w:lang w:val="uk-UA"/>
        </w:rPr>
        <w:t>Chrome</w:t>
      </w:r>
      <w:proofErr w:type="spellEnd"/>
      <w:r w:rsidRPr="002C4788">
        <w:rPr>
          <w:rFonts w:ascii="Times New Roman" w:eastAsia="Times New Roman" w:hAnsi="Times New Roman" w:cs="Times New Roman"/>
          <w:sz w:val="24"/>
          <w:szCs w:val="24"/>
          <w:lang w:val="uk-UA"/>
        </w:rPr>
        <w:t>.</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b/>
          <w:bCs/>
          <w:sz w:val="24"/>
          <w:szCs w:val="24"/>
          <w:lang w:val="uk-UA"/>
        </w:rPr>
        <w:lastRenderedPageBreak/>
        <w:t>Якщо при заповненні електронних документів у Вас не завантажується розділ або не зберігаються зміни у розділі</w:t>
      </w:r>
      <w:r w:rsidRPr="002C4788">
        <w:rPr>
          <w:rFonts w:ascii="Times New Roman" w:eastAsia="Times New Roman" w:hAnsi="Times New Roman" w:cs="Times New Roman"/>
          <w:sz w:val="24"/>
          <w:szCs w:val="24"/>
          <w:lang w:val="uk-UA"/>
        </w:rPr>
        <w:t>, будь ласка, видаліть цей розділ за допомогою кнопки «видалити дані цього кроку» та заповніть його з початку.</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b/>
          <w:bCs/>
          <w:sz w:val="24"/>
          <w:szCs w:val="24"/>
          <w:lang w:val="uk-UA"/>
        </w:rPr>
        <w:t xml:space="preserve">Якщо у Вас невірно зазначено ПІБ або ІПН у </w:t>
      </w:r>
      <w:proofErr w:type="spellStart"/>
      <w:r w:rsidRPr="002C4788">
        <w:rPr>
          <w:rFonts w:ascii="Times New Roman" w:eastAsia="Times New Roman" w:hAnsi="Times New Roman" w:cs="Times New Roman"/>
          <w:b/>
          <w:bCs/>
          <w:sz w:val="24"/>
          <w:szCs w:val="24"/>
          <w:lang w:val="uk-UA"/>
        </w:rPr>
        <w:t>вкладці«Мій</w:t>
      </w:r>
      <w:proofErr w:type="spellEnd"/>
      <w:r w:rsidRPr="002C4788">
        <w:rPr>
          <w:rFonts w:ascii="Times New Roman" w:eastAsia="Times New Roman" w:hAnsi="Times New Roman" w:cs="Times New Roman"/>
          <w:b/>
          <w:bCs/>
          <w:sz w:val="24"/>
          <w:szCs w:val="24"/>
          <w:lang w:val="uk-UA"/>
        </w:rPr>
        <w:t xml:space="preserve"> профіль»</w:t>
      </w:r>
      <w:r w:rsidRPr="002C4788">
        <w:rPr>
          <w:rFonts w:ascii="Times New Roman" w:eastAsia="Times New Roman" w:hAnsi="Times New Roman" w:cs="Times New Roman"/>
          <w:sz w:val="24"/>
          <w:szCs w:val="24"/>
          <w:lang w:val="uk-UA"/>
        </w:rPr>
        <w:t> </w:t>
      </w:r>
      <w:r w:rsidRPr="002C4788">
        <w:rPr>
          <w:rFonts w:ascii="Times New Roman" w:eastAsia="Times New Roman" w:hAnsi="Times New Roman" w:cs="Times New Roman"/>
          <w:b/>
          <w:bCs/>
          <w:sz w:val="24"/>
          <w:szCs w:val="24"/>
          <w:lang w:val="uk-UA"/>
        </w:rPr>
        <w:t>персонального кабінету</w:t>
      </w:r>
      <w:r w:rsidRPr="002C4788">
        <w:rPr>
          <w:rFonts w:ascii="Times New Roman" w:eastAsia="Times New Roman" w:hAnsi="Times New Roman" w:cs="Times New Roman"/>
          <w:sz w:val="24"/>
          <w:szCs w:val="24"/>
          <w:lang w:val="uk-UA"/>
        </w:rPr>
        <w:t xml:space="preserve">, будь ласка, отримайте новий ЕЦП з вірно внесеними даними, звернувшись вбудь-який АЦСК та виконайте зміну Вашого ЕЦП у Реєстрі, скориставшись кнопкою «Я загубив/змінив свій </w:t>
      </w:r>
      <w:proofErr w:type="spellStart"/>
      <w:r w:rsidRPr="002C4788">
        <w:rPr>
          <w:rFonts w:ascii="Times New Roman" w:eastAsia="Times New Roman" w:hAnsi="Times New Roman" w:cs="Times New Roman"/>
          <w:sz w:val="24"/>
          <w:szCs w:val="24"/>
          <w:lang w:val="uk-UA"/>
        </w:rPr>
        <w:t>приватнийключ</w:t>
      </w:r>
      <w:proofErr w:type="spellEnd"/>
      <w:r w:rsidRPr="002C4788">
        <w:rPr>
          <w:rFonts w:ascii="Times New Roman" w:eastAsia="Times New Roman" w:hAnsi="Times New Roman" w:cs="Times New Roman"/>
          <w:sz w:val="24"/>
          <w:szCs w:val="24"/>
          <w:lang w:val="uk-UA"/>
        </w:rPr>
        <w:t>».</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b/>
          <w:bCs/>
          <w:sz w:val="24"/>
          <w:szCs w:val="24"/>
          <w:lang w:val="uk-UA"/>
        </w:rPr>
        <w:t>Якщо при заповненні електронних документів Ви не знаєте як вказати серію та номер свідоцтва про народження дитини</w:t>
      </w:r>
      <w:r w:rsidRPr="002C4788">
        <w:rPr>
          <w:rFonts w:ascii="Times New Roman" w:eastAsia="Times New Roman" w:hAnsi="Times New Roman" w:cs="Times New Roman"/>
          <w:sz w:val="24"/>
          <w:szCs w:val="24"/>
          <w:lang w:val="uk-UA"/>
        </w:rPr>
        <w:t xml:space="preserve">, будь ласка, вкажіть серію та номер свідоцтва про народження у форматі «1-АА123456» без пробілу </w:t>
      </w:r>
      <w:proofErr w:type="spellStart"/>
      <w:r w:rsidRPr="002C4788">
        <w:rPr>
          <w:rFonts w:ascii="Times New Roman" w:eastAsia="Times New Roman" w:hAnsi="Times New Roman" w:cs="Times New Roman"/>
          <w:sz w:val="24"/>
          <w:szCs w:val="24"/>
          <w:lang w:val="uk-UA"/>
        </w:rPr>
        <w:t>вполі</w:t>
      </w:r>
      <w:proofErr w:type="spellEnd"/>
      <w:r w:rsidRPr="002C4788">
        <w:rPr>
          <w:rFonts w:ascii="Times New Roman" w:eastAsia="Times New Roman" w:hAnsi="Times New Roman" w:cs="Times New Roman"/>
          <w:sz w:val="24"/>
          <w:szCs w:val="24"/>
          <w:lang w:val="uk-UA"/>
        </w:rPr>
        <w:t xml:space="preserve"> «Податковий номер».</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b/>
          <w:bCs/>
          <w:sz w:val="24"/>
          <w:szCs w:val="24"/>
          <w:lang w:val="uk-UA"/>
        </w:rPr>
        <w:t>Якщо при заповненні електронних документів Ви виявляєте помилку у кроках 3, 4, 5, 6, 7, 8, 10, 11, 12 «Зазначте право на цей об’єкт»</w:t>
      </w:r>
      <w:r w:rsidRPr="002C4788">
        <w:rPr>
          <w:rFonts w:ascii="Times New Roman" w:eastAsia="Times New Roman" w:hAnsi="Times New Roman" w:cs="Times New Roman"/>
          <w:sz w:val="24"/>
          <w:szCs w:val="24"/>
          <w:lang w:val="uk-UA"/>
        </w:rPr>
        <w:t>, будь ласка, заповніть розділ «ПРАВА НА ЦЕЙ ОБ’ЄКТ», натисніть копку «Додати» та натисніть кнопку «Зберегти об’єкт».</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b/>
          <w:bCs/>
          <w:sz w:val="24"/>
          <w:szCs w:val="24"/>
          <w:lang w:val="uk-UA"/>
        </w:rPr>
        <w:t>Якщо Ви не знаєте чи подано Вашу декларацію</w:t>
      </w:r>
      <w:r w:rsidRPr="002C4788">
        <w:rPr>
          <w:rFonts w:ascii="Times New Roman" w:eastAsia="Times New Roman" w:hAnsi="Times New Roman" w:cs="Times New Roman"/>
          <w:sz w:val="24"/>
          <w:szCs w:val="24"/>
          <w:lang w:val="uk-UA"/>
        </w:rPr>
        <w:t>,  будь ласка, перевірте її наявність у публічній частині за посиланням    </w:t>
      </w:r>
      <w:hyperlink r:id="rId6" w:history="1">
        <w:r w:rsidRPr="002C4788">
          <w:rPr>
            <w:rFonts w:ascii="Times New Roman" w:eastAsia="Times New Roman" w:hAnsi="Times New Roman" w:cs="Times New Roman"/>
            <w:color w:val="0000FF"/>
            <w:sz w:val="24"/>
            <w:szCs w:val="24"/>
            <w:u w:val="single"/>
            <w:lang w:val="uk-UA"/>
          </w:rPr>
          <w:t>https://public.nazk.gov.ua</w:t>
        </w:r>
      </w:hyperlink>
      <w:r w:rsidRPr="002C4788">
        <w:rPr>
          <w:rFonts w:ascii="Times New Roman" w:eastAsia="Times New Roman" w:hAnsi="Times New Roman" w:cs="Times New Roman"/>
          <w:sz w:val="24"/>
          <w:szCs w:val="24"/>
          <w:lang w:val="uk-UA"/>
        </w:rPr>
        <w:t>, переконайтесь, що в особистому кабінеті вона має статус «Активна» та перевірте вкладку «Мої повідомлення» персонального кабінету. Щоб подати декларацію необхідно перевірити внесену інформацію та виконати такі дії:</w:t>
      </w:r>
    </w:p>
    <w:p w:rsidR="002C4788" w:rsidRPr="002C4788" w:rsidRDefault="002C4788" w:rsidP="002C4788">
      <w:pPr>
        <w:numPr>
          <w:ilvl w:val="0"/>
          <w:numId w:val="1"/>
        </w:num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натиснути кнопку «Зберегти чернетку»;</w:t>
      </w:r>
    </w:p>
    <w:p w:rsidR="002C4788" w:rsidRPr="002C4788" w:rsidRDefault="002C4788" w:rsidP="002C4788">
      <w:pPr>
        <w:numPr>
          <w:ilvl w:val="0"/>
          <w:numId w:val="1"/>
        </w:num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натиснути кнопку «Зберегти декларацію»;</w:t>
      </w:r>
    </w:p>
    <w:p w:rsidR="002C4788" w:rsidRPr="002C4788" w:rsidRDefault="002C4788" w:rsidP="002C4788">
      <w:pPr>
        <w:numPr>
          <w:ilvl w:val="0"/>
          <w:numId w:val="1"/>
        </w:num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обрати збережену чернетку та натиснути кнопку «Продовжити роботу»;</w:t>
      </w:r>
    </w:p>
    <w:p w:rsidR="002C4788" w:rsidRPr="002C4788" w:rsidRDefault="002C4788" w:rsidP="002C4788">
      <w:pPr>
        <w:numPr>
          <w:ilvl w:val="0"/>
          <w:numId w:val="1"/>
        </w:num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натиснути кнопку «Подати документ»;</w:t>
      </w:r>
    </w:p>
    <w:p w:rsidR="002C4788" w:rsidRPr="002C4788" w:rsidRDefault="002C4788" w:rsidP="002C4788">
      <w:pPr>
        <w:numPr>
          <w:ilvl w:val="0"/>
          <w:numId w:val="1"/>
        </w:num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підтвердити ознайомлення з передбаченою законодавством відповідальністю за подання недостовірних відомостей у декларації, поставивши відповідну позначку;</w:t>
      </w:r>
    </w:p>
    <w:p w:rsidR="002C4788" w:rsidRPr="002C4788" w:rsidRDefault="002C4788" w:rsidP="002C4788">
      <w:pPr>
        <w:numPr>
          <w:ilvl w:val="0"/>
          <w:numId w:val="1"/>
        </w:num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натиснути кнопку «Подати документ»;</w:t>
      </w:r>
    </w:p>
    <w:p w:rsidR="002C4788" w:rsidRPr="002C4788" w:rsidRDefault="002C4788" w:rsidP="002C4788">
      <w:pPr>
        <w:numPr>
          <w:ilvl w:val="0"/>
          <w:numId w:val="1"/>
        </w:num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натиснути кнопку «Подати декларацію».</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b/>
          <w:bCs/>
          <w:sz w:val="24"/>
          <w:szCs w:val="24"/>
          <w:lang w:val="uk-UA"/>
        </w:rPr>
        <w:t>Якщо на Вашу поштову скриньку не надходять повідомлення про збереження чернетки, подання декларації, зміну ЕЦП у Реєстрі тощо</w:t>
      </w:r>
      <w:r w:rsidRPr="002C4788">
        <w:rPr>
          <w:rFonts w:ascii="Times New Roman" w:eastAsia="Times New Roman" w:hAnsi="Times New Roman" w:cs="Times New Roman"/>
          <w:sz w:val="24"/>
          <w:szCs w:val="24"/>
          <w:lang w:val="uk-UA"/>
        </w:rPr>
        <w:t>, перевірте папку «Спам» Вашої поштової скриньки, перевірте правильність зазначення адреси електронної поштової скриньки у вкладці «</w:t>
      </w:r>
      <w:proofErr w:type="spellStart"/>
      <w:r w:rsidRPr="002C4788">
        <w:rPr>
          <w:rFonts w:ascii="Times New Roman" w:eastAsia="Times New Roman" w:hAnsi="Times New Roman" w:cs="Times New Roman"/>
          <w:sz w:val="24"/>
          <w:szCs w:val="24"/>
          <w:lang w:val="uk-UA"/>
        </w:rPr>
        <w:t>Мійпрофіль</w:t>
      </w:r>
      <w:proofErr w:type="spellEnd"/>
      <w:r w:rsidRPr="002C4788">
        <w:rPr>
          <w:rFonts w:ascii="Times New Roman" w:eastAsia="Times New Roman" w:hAnsi="Times New Roman" w:cs="Times New Roman"/>
          <w:sz w:val="24"/>
          <w:szCs w:val="24"/>
          <w:lang w:val="uk-UA"/>
        </w:rPr>
        <w:t>» персонального кабінету, зверніться до адміністратора Вашої електронної поштової скриньки.</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b/>
          <w:bCs/>
          <w:sz w:val="24"/>
          <w:szCs w:val="24"/>
          <w:lang w:val="uk-UA"/>
        </w:rPr>
        <w:t>Якщо у Вас виникли питання при заповненні</w:t>
      </w:r>
      <w:r w:rsidRPr="002C4788">
        <w:rPr>
          <w:rFonts w:ascii="Times New Roman" w:eastAsia="Times New Roman" w:hAnsi="Times New Roman" w:cs="Times New Roman"/>
          <w:sz w:val="24"/>
          <w:szCs w:val="24"/>
          <w:lang w:val="uk-UA"/>
        </w:rPr>
        <w:t> </w:t>
      </w:r>
      <w:r w:rsidRPr="002C4788">
        <w:rPr>
          <w:rFonts w:ascii="Times New Roman" w:eastAsia="Times New Roman" w:hAnsi="Times New Roman" w:cs="Times New Roman"/>
          <w:b/>
          <w:bCs/>
          <w:sz w:val="24"/>
          <w:szCs w:val="24"/>
          <w:lang w:val="uk-UA"/>
        </w:rPr>
        <w:t>електронних документів</w:t>
      </w:r>
      <w:r w:rsidRPr="002C4788">
        <w:rPr>
          <w:rFonts w:ascii="Times New Roman" w:eastAsia="Times New Roman" w:hAnsi="Times New Roman" w:cs="Times New Roman"/>
          <w:sz w:val="24"/>
          <w:szCs w:val="24"/>
          <w:lang w:val="uk-UA"/>
        </w:rPr>
        <w:t>, будь ласка, ознайомтесь з роз’ясненнями щодо заповнення електронних декларацій за посиланням  </w:t>
      </w:r>
      <w:r w:rsidRPr="002C4788">
        <w:rPr>
          <w:rFonts w:ascii="Times New Roman" w:eastAsia="Times New Roman" w:hAnsi="Times New Roman" w:cs="Times New Roman"/>
          <w:sz w:val="24"/>
          <w:szCs w:val="24"/>
          <w:lang w:val="uk-UA"/>
        </w:rPr>
        <w:br/>
      </w:r>
      <w:hyperlink r:id="rId7" w:history="1">
        <w:r w:rsidRPr="002C4788">
          <w:rPr>
            <w:rFonts w:ascii="Times New Roman" w:eastAsia="Times New Roman" w:hAnsi="Times New Roman" w:cs="Times New Roman"/>
            <w:color w:val="0000FF"/>
            <w:sz w:val="24"/>
            <w:szCs w:val="24"/>
            <w:u w:val="single"/>
            <w:lang w:val="uk-UA"/>
          </w:rPr>
          <w:t>https://nazk.gov.ua/uk/departament-perevirky-deklaratsij-ta-monitoryngu-sposobu-zhyttya/metodychni-rekomendatsiyi-sub-yektam-deklaruvannya/</w:t>
        </w:r>
      </w:hyperlink>
      <w:hyperlink r:id="rId8" w:history="1">
        <w:r w:rsidRPr="002C4788">
          <w:rPr>
            <w:rFonts w:ascii="Times New Roman" w:eastAsia="Times New Roman" w:hAnsi="Times New Roman" w:cs="Times New Roman"/>
            <w:color w:val="0000FF"/>
            <w:sz w:val="24"/>
            <w:szCs w:val="24"/>
            <w:u w:val="single"/>
            <w:lang w:val="uk-UA"/>
          </w:rPr>
          <w:t>h</w:t>
        </w:r>
      </w:hyperlink>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b/>
          <w:bCs/>
          <w:sz w:val="24"/>
          <w:szCs w:val="24"/>
          <w:lang w:val="uk-UA"/>
        </w:rPr>
        <w:t>Якщо у Вас виникли питання технічного характеру</w:t>
      </w:r>
      <w:r w:rsidRPr="002C4788">
        <w:rPr>
          <w:rFonts w:ascii="Times New Roman" w:eastAsia="Times New Roman" w:hAnsi="Times New Roman" w:cs="Times New Roman"/>
          <w:sz w:val="24"/>
          <w:szCs w:val="24"/>
          <w:lang w:val="uk-UA"/>
        </w:rPr>
        <w:t>, будь ласка, зверніться до служби технічної підтримки, направивши лист на електронну поштову скриньку </w:t>
      </w:r>
      <w:hyperlink r:id="rId9" w:history="1">
        <w:r w:rsidRPr="002C4788">
          <w:rPr>
            <w:rFonts w:ascii="Times New Roman" w:eastAsia="Times New Roman" w:hAnsi="Times New Roman" w:cs="Times New Roman"/>
            <w:color w:val="0000FF"/>
            <w:sz w:val="24"/>
            <w:szCs w:val="24"/>
            <w:u w:val="single"/>
            <w:lang w:val="uk-UA"/>
          </w:rPr>
          <w:t>support@nazk.gov.ua</w:t>
        </w:r>
      </w:hyperlink>
      <w:r w:rsidRPr="002C4788">
        <w:rPr>
          <w:rFonts w:ascii="Times New Roman" w:eastAsia="Times New Roman" w:hAnsi="Times New Roman" w:cs="Times New Roman"/>
          <w:sz w:val="24"/>
          <w:szCs w:val="24"/>
          <w:lang w:val="uk-UA"/>
        </w:rPr>
        <w:t>, зазначивши при цьому назву помилки, Ваші ПІБ, ІПН, або зателефонуйте до служби технічної підтримки за номером +38(044)200-06-94.</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b/>
          <w:bCs/>
          <w:sz w:val="24"/>
          <w:szCs w:val="24"/>
          <w:lang w:val="uk-UA"/>
        </w:rPr>
        <w:t>Для ознайомлення з рекомендаціями при роботі з Реєстром, будь ласка, перейдіть за посиланням </w:t>
      </w:r>
      <w:r w:rsidRPr="002C4788">
        <w:rPr>
          <w:rFonts w:ascii="Times New Roman" w:eastAsia="Times New Roman" w:hAnsi="Times New Roman" w:cs="Times New Roman"/>
          <w:sz w:val="24"/>
          <w:szCs w:val="24"/>
          <w:lang w:val="uk-UA"/>
        </w:rPr>
        <w:br/>
      </w:r>
      <w:hyperlink r:id="rId10" w:history="1">
        <w:r w:rsidRPr="002C4788">
          <w:rPr>
            <w:rFonts w:ascii="Times New Roman" w:eastAsia="Times New Roman" w:hAnsi="Times New Roman" w:cs="Times New Roman"/>
            <w:color w:val="0000FF"/>
            <w:sz w:val="24"/>
            <w:szCs w:val="24"/>
            <w:u w:val="single"/>
            <w:lang w:val="uk-UA"/>
          </w:rPr>
          <w:t>https://nazk.gov.ua/uk/departament-perevirky-deklaratsij-ta-monitoryngu-sposobu-zhyttya/rekomendatsiyi-pry-roboti-z-yedrd/</w:t>
        </w:r>
      </w:hyperlink>
    </w:p>
    <w:p w:rsidR="002C4788" w:rsidRPr="002C4788" w:rsidRDefault="002C4788" w:rsidP="002C4788">
      <w:pPr>
        <w:spacing w:before="100" w:beforeAutospacing="1" w:after="100" w:afterAutospacing="1" w:line="240" w:lineRule="auto"/>
        <w:outlineLvl w:val="2"/>
        <w:rPr>
          <w:rFonts w:ascii="Times New Roman" w:eastAsia="Times New Roman" w:hAnsi="Times New Roman" w:cs="Times New Roman"/>
          <w:b/>
          <w:bCs/>
          <w:sz w:val="27"/>
          <w:szCs w:val="27"/>
          <w:lang w:val="uk-UA"/>
        </w:rPr>
      </w:pPr>
      <w:r w:rsidRPr="002C4788">
        <w:rPr>
          <w:rFonts w:ascii="Times New Roman" w:eastAsia="Times New Roman" w:hAnsi="Times New Roman" w:cs="Times New Roman"/>
          <w:b/>
          <w:bCs/>
          <w:sz w:val="27"/>
          <w:szCs w:val="27"/>
          <w:lang w:val="uk-UA"/>
        </w:rPr>
        <w:t>Що необхідно зробити декларанту</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По-перше, перевірити адресу електронної поштової скриньки, яка вказана у персональному кабінеті Єдиного державного реєстру декларацій осіб, уповноважених на виконання функцій держави або місцевого самоврядування (далі – Реєстр).</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 xml:space="preserve">По-друге, перевірити термін дії та працездатність Вашого електронного цифрового підпису(далі – ЕЦП) для роботи з Реєстром. Для отримання інформації про термін дії </w:t>
      </w:r>
      <w:proofErr w:type="spellStart"/>
      <w:r w:rsidRPr="002C4788">
        <w:rPr>
          <w:rFonts w:ascii="Times New Roman" w:eastAsia="Times New Roman" w:hAnsi="Times New Roman" w:cs="Times New Roman"/>
          <w:sz w:val="24"/>
          <w:szCs w:val="24"/>
          <w:lang w:val="uk-UA"/>
        </w:rPr>
        <w:t>ЕЦПнеобхідно</w:t>
      </w:r>
      <w:proofErr w:type="spellEnd"/>
      <w:r w:rsidRPr="002C4788">
        <w:rPr>
          <w:rFonts w:ascii="Times New Roman" w:eastAsia="Times New Roman" w:hAnsi="Times New Roman" w:cs="Times New Roman"/>
          <w:sz w:val="24"/>
          <w:szCs w:val="24"/>
          <w:lang w:val="uk-UA"/>
        </w:rPr>
        <w:t xml:space="preserve"> завантажити посилений сертифікат особистого ЕЦП з </w:t>
      </w:r>
      <w:proofErr w:type="spellStart"/>
      <w:r w:rsidRPr="002C4788">
        <w:rPr>
          <w:rFonts w:ascii="Times New Roman" w:eastAsia="Times New Roman" w:hAnsi="Times New Roman" w:cs="Times New Roman"/>
          <w:sz w:val="24"/>
          <w:szCs w:val="24"/>
          <w:lang w:val="uk-UA"/>
        </w:rPr>
        <w:t>веб-сайтуакредитованого</w:t>
      </w:r>
      <w:proofErr w:type="spellEnd"/>
      <w:r w:rsidRPr="002C4788">
        <w:rPr>
          <w:rFonts w:ascii="Times New Roman" w:eastAsia="Times New Roman" w:hAnsi="Times New Roman" w:cs="Times New Roman"/>
          <w:sz w:val="24"/>
          <w:szCs w:val="24"/>
          <w:lang w:val="uk-UA"/>
        </w:rPr>
        <w:t xml:space="preserve"> центру сертифікації ключів (далі – АЦСК), в якому був </w:t>
      </w:r>
      <w:proofErr w:type="spellStart"/>
      <w:r w:rsidRPr="002C4788">
        <w:rPr>
          <w:rFonts w:ascii="Times New Roman" w:eastAsia="Times New Roman" w:hAnsi="Times New Roman" w:cs="Times New Roman"/>
          <w:sz w:val="24"/>
          <w:szCs w:val="24"/>
          <w:lang w:val="uk-UA"/>
        </w:rPr>
        <w:t>отриманийЕЦП</w:t>
      </w:r>
      <w:proofErr w:type="spellEnd"/>
      <w:r w:rsidRPr="002C4788">
        <w:rPr>
          <w:rFonts w:ascii="Times New Roman" w:eastAsia="Times New Roman" w:hAnsi="Times New Roman" w:cs="Times New Roman"/>
          <w:sz w:val="24"/>
          <w:szCs w:val="24"/>
          <w:lang w:val="uk-UA"/>
        </w:rPr>
        <w:t xml:space="preserve">. Після цього натиснути на сертифікат подвійним </w:t>
      </w:r>
      <w:proofErr w:type="spellStart"/>
      <w:r w:rsidRPr="002C4788">
        <w:rPr>
          <w:rFonts w:ascii="Times New Roman" w:eastAsia="Times New Roman" w:hAnsi="Times New Roman" w:cs="Times New Roman"/>
          <w:sz w:val="24"/>
          <w:szCs w:val="24"/>
          <w:lang w:val="uk-UA"/>
        </w:rPr>
        <w:t>кліком</w:t>
      </w:r>
      <w:proofErr w:type="spellEnd"/>
      <w:r w:rsidRPr="002C4788">
        <w:rPr>
          <w:rFonts w:ascii="Times New Roman" w:eastAsia="Times New Roman" w:hAnsi="Times New Roman" w:cs="Times New Roman"/>
          <w:sz w:val="24"/>
          <w:szCs w:val="24"/>
          <w:lang w:val="uk-UA"/>
        </w:rPr>
        <w:t xml:space="preserve"> лівої кнопки миші тау вікні, яке відкрилось, переглянути термін дії сертифікату ЕЦП. Якщо </w:t>
      </w:r>
      <w:proofErr w:type="spellStart"/>
      <w:r w:rsidRPr="002C4788">
        <w:rPr>
          <w:rFonts w:ascii="Times New Roman" w:eastAsia="Times New Roman" w:hAnsi="Times New Roman" w:cs="Times New Roman"/>
          <w:sz w:val="24"/>
          <w:szCs w:val="24"/>
          <w:lang w:val="uk-UA"/>
        </w:rPr>
        <w:t>терміндії</w:t>
      </w:r>
      <w:proofErr w:type="spellEnd"/>
      <w:r w:rsidRPr="002C4788">
        <w:rPr>
          <w:rFonts w:ascii="Times New Roman" w:eastAsia="Times New Roman" w:hAnsi="Times New Roman" w:cs="Times New Roman"/>
          <w:sz w:val="24"/>
          <w:szCs w:val="24"/>
          <w:lang w:val="uk-UA"/>
        </w:rPr>
        <w:t xml:space="preserve"> сертифікату сплинув, скористатись ЕЦП неможливо, тому необхідно </w:t>
      </w:r>
      <w:proofErr w:type="spellStart"/>
      <w:r w:rsidRPr="002C4788">
        <w:rPr>
          <w:rFonts w:ascii="Times New Roman" w:eastAsia="Times New Roman" w:hAnsi="Times New Roman" w:cs="Times New Roman"/>
          <w:sz w:val="24"/>
          <w:szCs w:val="24"/>
          <w:lang w:val="uk-UA"/>
        </w:rPr>
        <w:t>звернутисьдо</w:t>
      </w:r>
      <w:proofErr w:type="spellEnd"/>
      <w:r w:rsidRPr="002C4788">
        <w:rPr>
          <w:rFonts w:ascii="Times New Roman" w:eastAsia="Times New Roman" w:hAnsi="Times New Roman" w:cs="Times New Roman"/>
          <w:sz w:val="24"/>
          <w:szCs w:val="24"/>
          <w:lang w:val="uk-UA"/>
        </w:rPr>
        <w:t xml:space="preserve"> АЦСК та отримати новий ЕЦП.</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Після отримання нового ЕЦП необхідно зайти на сторінку входу до Реєстру https://portal.nazk.gov.ua  і скористатись посиланням: «Я загубив/змінив свій приватний ключ». У полі «Поточна електронна адреса» потрібно вказати електронну поштову скриньку, з якою зареєстрований декларант  в Реєстрі, та натиснути кнопку «Вислати код для відновлення». На вказану поштову скриньку надійде лист «Зміна ЕЦП | ЄДИНИЙ ДЕРЖАВНИЙ РЕЄСТР ДЕКЛАРАЦІЙ». Для зміни ЕЦП необхідно перейти за посиланням у листі, після цього у полі АЦСК обрати акредитований центр сертифікації ключів, в якому був отриманий новий ЕЦП, обрати файл нового ЕЦП, вказати пароль від нового ЕЦП та натиснути кнопку «Змінити ЕЦП». Після успішного виконання вказаних дій з’явиться повідомлення про розгляд поданої заявки. Заявки на зміну ЕЦП розглядаються протягом 1 доби у робочий час.</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 Радимо скористатись рекомендаціями щодо роботи з Реєстром та </w:t>
      </w:r>
      <w:hyperlink r:id="rId11" w:tgtFrame="_blank" w:history="1">
        <w:r w:rsidRPr="002C4788">
          <w:rPr>
            <w:rFonts w:ascii="Times New Roman" w:eastAsia="Times New Roman" w:hAnsi="Times New Roman" w:cs="Times New Roman"/>
            <w:color w:val="0000FF"/>
            <w:sz w:val="24"/>
            <w:szCs w:val="24"/>
            <w:u w:val="single"/>
            <w:lang w:val="uk-UA"/>
          </w:rPr>
          <w:t>роз’ясненнями щодо заповнення форми е-декларації </w:t>
        </w:r>
      </w:hyperlink>
      <w:r w:rsidRPr="002C4788">
        <w:rPr>
          <w:rFonts w:ascii="Times New Roman" w:eastAsia="Times New Roman" w:hAnsi="Times New Roman" w:cs="Times New Roman"/>
          <w:sz w:val="24"/>
          <w:szCs w:val="24"/>
          <w:lang w:val="uk-UA"/>
        </w:rPr>
        <w:t>або ж відповідями на найчастіші запитання.</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Також пропонуємо декілька відповідей на найбільш запитувані останнім часом питання від декларантів, надані Національним агентством.</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b/>
          <w:bCs/>
          <w:sz w:val="24"/>
          <w:szCs w:val="24"/>
          <w:lang w:val="uk-UA"/>
        </w:rPr>
        <w:t>Щодо розділу 3 «Об`єкти нерухомості» декларації:</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Згідно з пунктом 2 частини першої статті 46 Закону України «Про запобігання корупції» (далі – Закон) у декларації зазначаються відомості про об’єкти нерухомості, що належать суб’єкту декларування та членам його сім’ї на праві приватної власності, включаючи спільну власність, або знаходяться у них в оренді чи на іншому праві користування, незалежно від форми укладення правочину, внаслідок якого набуте таке право. Такі відомості включають:</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 xml:space="preserve">а) дані щодо виду, характеристики майна, місцезнаходження, дату набуття майна </w:t>
      </w:r>
      <w:proofErr w:type="spellStart"/>
      <w:r w:rsidRPr="002C4788">
        <w:rPr>
          <w:rFonts w:ascii="Times New Roman" w:eastAsia="Times New Roman" w:hAnsi="Times New Roman" w:cs="Times New Roman"/>
          <w:sz w:val="24"/>
          <w:szCs w:val="24"/>
          <w:lang w:val="uk-UA"/>
        </w:rPr>
        <w:t>увласність</w:t>
      </w:r>
      <w:proofErr w:type="spellEnd"/>
      <w:r w:rsidRPr="002C4788">
        <w:rPr>
          <w:rFonts w:ascii="Times New Roman" w:eastAsia="Times New Roman" w:hAnsi="Times New Roman" w:cs="Times New Roman"/>
          <w:sz w:val="24"/>
          <w:szCs w:val="24"/>
          <w:lang w:val="uk-UA"/>
        </w:rPr>
        <w:t>, оренду або інше право користування, вартість майна на дату набуття його у власність, володіння або користування;</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 xml:space="preserve">б) у разі якщо нерухоме майно перебуває у спільній власності, про усіх </w:t>
      </w:r>
      <w:proofErr w:type="spellStart"/>
      <w:r w:rsidRPr="002C4788">
        <w:rPr>
          <w:rFonts w:ascii="Times New Roman" w:eastAsia="Times New Roman" w:hAnsi="Times New Roman" w:cs="Times New Roman"/>
          <w:sz w:val="24"/>
          <w:szCs w:val="24"/>
          <w:lang w:val="uk-UA"/>
        </w:rPr>
        <w:t>співвласниківтакого</w:t>
      </w:r>
      <w:proofErr w:type="spellEnd"/>
      <w:r w:rsidRPr="002C4788">
        <w:rPr>
          <w:rFonts w:ascii="Times New Roman" w:eastAsia="Times New Roman" w:hAnsi="Times New Roman" w:cs="Times New Roman"/>
          <w:sz w:val="24"/>
          <w:szCs w:val="24"/>
          <w:lang w:val="uk-UA"/>
        </w:rPr>
        <w:t xml:space="preserve"> майна вказуються відомості, зазначені у пункті 1 частини першої цієї статті, або найменування відповідної юридичної особи із зазначенням коду Єдиного </w:t>
      </w:r>
      <w:r w:rsidRPr="002C4788">
        <w:rPr>
          <w:rFonts w:ascii="Times New Roman" w:eastAsia="Times New Roman" w:hAnsi="Times New Roman" w:cs="Times New Roman"/>
          <w:sz w:val="24"/>
          <w:szCs w:val="24"/>
          <w:lang w:val="uk-UA"/>
        </w:rPr>
        <w:lastRenderedPageBreak/>
        <w:t xml:space="preserve">державного реєстру юридичних осіб та фізичних осіб – підприємців. У разі </w:t>
      </w:r>
      <w:proofErr w:type="spellStart"/>
      <w:r w:rsidRPr="002C4788">
        <w:rPr>
          <w:rFonts w:ascii="Times New Roman" w:eastAsia="Times New Roman" w:hAnsi="Times New Roman" w:cs="Times New Roman"/>
          <w:sz w:val="24"/>
          <w:szCs w:val="24"/>
          <w:lang w:val="uk-UA"/>
        </w:rPr>
        <w:t>якщонерухоме</w:t>
      </w:r>
      <w:proofErr w:type="spellEnd"/>
      <w:r w:rsidRPr="002C4788">
        <w:rPr>
          <w:rFonts w:ascii="Times New Roman" w:eastAsia="Times New Roman" w:hAnsi="Times New Roman" w:cs="Times New Roman"/>
          <w:sz w:val="24"/>
          <w:szCs w:val="24"/>
          <w:lang w:val="uk-UA"/>
        </w:rPr>
        <w:t xml:space="preserve"> майно перебуває в оренді або на іншому праві користування, </w:t>
      </w:r>
      <w:proofErr w:type="spellStart"/>
      <w:r w:rsidRPr="002C4788">
        <w:rPr>
          <w:rFonts w:ascii="Times New Roman" w:eastAsia="Times New Roman" w:hAnsi="Times New Roman" w:cs="Times New Roman"/>
          <w:sz w:val="24"/>
          <w:szCs w:val="24"/>
          <w:lang w:val="uk-UA"/>
        </w:rPr>
        <w:t>провласника</w:t>
      </w:r>
      <w:proofErr w:type="spellEnd"/>
      <w:r w:rsidRPr="002C4788">
        <w:rPr>
          <w:rFonts w:ascii="Times New Roman" w:eastAsia="Times New Roman" w:hAnsi="Times New Roman" w:cs="Times New Roman"/>
          <w:sz w:val="24"/>
          <w:szCs w:val="24"/>
          <w:lang w:val="uk-UA"/>
        </w:rPr>
        <w:t xml:space="preserve"> такого майна також вказуються відомості, зазначені у пункті 1 </w:t>
      </w:r>
      <w:proofErr w:type="spellStart"/>
      <w:r w:rsidRPr="002C4788">
        <w:rPr>
          <w:rFonts w:ascii="Times New Roman" w:eastAsia="Times New Roman" w:hAnsi="Times New Roman" w:cs="Times New Roman"/>
          <w:sz w:val="24"/>
          <w:szCs w:val="24"/>
          <w:lang w:val="uk-UA"/>
        </w:rPr>
        <w:t>частинипершої</w:t>
      </w:r>
      <w:proofErr w:type="spellEnd"/>
      <w:r w:rsidRPr="002C4788">
        <w:rPr>
          <w:rFonts w:ascii="Times New Roman" w:eastAsia="Times New Roman" w:hAnsi="Times New Roman" w:cs="Times New Roman"/>
          <w:sz w:val="24"/>
          <w:szCs w:val="24"/>
          <w:lang w:val="uk-UA"/>
        </w:rPr>
        <w:t xml:space="preserve">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b/>
          <w:bCs/>
          <w:sz w:val="24"/>
          <w:szCs w:val="24"/>
          <w:lang w:val="uk-UA"/>
        </w:rPr>
        <w:t>Чи необхідно зазначати у розділі 3 «Об`єкти нерухомості» декларації інформацію про об’єкти нерухомості за зареєстрованим місцем проживання та місцем фактичного проживання суб’єкта декларування?</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Закон передбачає обов’язок зазначати в декларації усі об’єкти, які належать суб’єкту декларування або члену його сім’ї на праві користування. Такими правами користування можуть бути: оренда, сервітути, право користування земельною ділянкою для сільськогосподарських потреб (емфітевзис), право забудови земельної ділянки (</w:t>
      </w:r>
      <w:proofErr w:type="spellStart"/>
      <w:r w:rsidRPr="002C4788">
        <w:rPr>
          <w:rFonts w:ascii="Times New Roman" w:eastAsia="Times New Roman" w:hAnsi="Times New Roman" w:cs="Times New Roman"/>
          <w:sz w:val="24"/>
          <w:szCs w:val="24"/>
          <w:lang w:val="uk-UA"/>
        </w:rPr>
        <w:t>суперфіцій</w:t>
      </w:r>
      <w:proofErr w:type="spellEnd"/>
      <w:r w:rsidRPr="002C4788">
        <w:rPr>
          <w:rFonts w:ascii="Times New Roman" w:eastAsia="Times New Roman" w:hAnsi="Times New Roman" w:cs="Times New Roman"/>
          <w:sz w:val="24"/>
          <w:szCs w:val="24"/>
          <w:lang w:val="uk-UA"/>
        </w:rPr>
        <w:t>), утримання, застава, користування на підставі довіреності, у тому числі генеральної довіреності, інші права, передбачені законом.</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Відповідно до вимог Закону суб’єкт декларування повинен задекларувати усі об’єкти нерухомості незалежно від їх вартості, що належать йому на праві власності, знаходяться у нього на праві оренди чи іншого права користування станом на останній день звітного періоду (31 грудня звітного року для щорічної декларації).</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Відповідно до статті 3 Закону України «Про свободу пересування та вільний вибір місця проживання в Україні» місце  проживання  –  житло,  розташоване  на території адміністративно-територіальної одиниці, в якому особа проживає, а також  спеціалізовані соціальні установи, заклади соціального обслуговування та соціального захисту, військові частини.   </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Реєстрація – внесення інформації до реєстру територіальної громади,  документів, до яких вносяться відомості про місце проживання/перебування особи, із зазначенням адреси житла/місця  перебування із подальшим внесенням відповідної інформації до Єдиного  державного  демографічного  реєстру  в установленому Кабінетом Міністрів України порядку.</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Відповідно до Закону України «Про свободу пересування та вільний вибір місця проживання в Україні», для оформлення реєстрації необхідно документи, що підтверджують право особи на проживання в даному приміщенні. Це можуть бути документи на право власності, рішення суду про надання права на користування житловим приміщенням, договір оренди або інші документи. У разі якщо таких документів немає, реєстрація може здійснюватися тільки за згодою власника житла (якщо власників кілька – за згодою всіх власників).</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Якщо зареєстроване місце проживання особи знаходиться в помешканні, право власності яке їй не належить, при реєстрації власник повинен був дати згоду на реєстрацію та проживання цієї особи в зазначеному помешканні, а тому в декларації це помешкання необхідно зазначити у розділі 3 «Об`єкти нерухомості», тип права – право користування у зв’язку з реєстрацією місця проживання.</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Крім того, у розділі 3 «Об`єкти нерухомості» декларації необхідно зазначати інформацію про об’єкти нерухомості, де фактично проживає суб’єкт декларування, навіть якщо такі об’єкти нерухомого майна не належать на праві власності суб’єкту декларування.</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lastRenderedPageBreak/>
        <w:t>При цьому, якщо інформацію про зареєстроване місце проживання або місце фактичного проживання було зазначено у розділі 2.1 «Інформація про суб’єкта декларування» декларації, відповідну інформацію необхідно дублювати у розділі 3 «Об’єкти нерухомості» декларації.</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Звертаємо увагу на необхідність заповнення інформації про всіх співвласників об’єктів нерухомого майна, якщо таке нерухоме майно перебуває у спільній власності.</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У декларації зазначаються відомості про об’єкти нерухомості, що знаходяться у членів сім’ї суб’єкта декларування в оренді чи на іншому праві користування.</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b/>
          <w:bCs/>
          <w:sz w:val="24"/>
          <w:szCs w:val="24"/>
          <w:lang w:val="uk-UA"/>
        </w:rPr>
        <w:t>Чи слід декларувати об’єкти нерухомого майна, якщо суб’єкт декларування користувався ними упродовж року, але станом на 31 грудня вже не користується?</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Нерухомість, об’єкти незавершеного будівництва декларуються відповідно до їх наявності станом на останній день звітного періоду.</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Наприклад, при поданні щорічної декларації, якщо зазначені об’єкти станом на 31 грудня попереднього року не перебувають у володінні, користуванні або власності суб’єкта декларування або членів його сім’ї, то вони не повинні відображатися в декларації, навіть якщо вони перебували на такому праві упродовж певного часу у звітному періоді.</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b/>
          <w:bCs/>
          <w:sz w:val="24"/>
          <w:szCs w:val="24"/>
          <w:lang w:val="uk-UA"/>
        </w:rPr>
        <w:t>Чи необхідно суб’єкту декларування, який зареєстрований як фізична особа-підприємець, у декларації зазначати інформацію про дохід, отриманий від підприємницької діяльності,  інформацію про поворотну фінансову допомогу та подавати повідомлення про суттєві зміни в майновому стані?</w:t>
      </w:r>
    </w:p>
    <w:p w:rsidR="002C4788" w:rsidRPr="002C4788" w:rsidRDefault="002C4788" w:rsidP="002C4788">
      <w:pPr>
        <w:spacing w:before="100" w:beforeAutospacing="1" w:after="100" w:afterAutospacing="1" w:line="240" w:lineRule="auto"/>
        <w:rPr>
          <w:rFonts w:ascii="Times New Roman" w:eastAsia="Times New Roman" w:hAnsi="Times New Roman" w:cs="Times New Roman"/>
          <w:sz w:val="24"/>
          <w:szCs w:val="24"/>
          <w:lang w:val="uk-UA"/>
        </w:rPr>
      </w:pPr>
      <w:r w:rsidRPr="002C4788">
        <w:rPr>
          <w:rFonts w:ascii="Times New Roman" w:eastAsia="Times New Roman" w:hAnsi="Times New Roman" w:cs="Times New Roman"/>
          <w:sz w:val="24"/>
          <w:szCs w:val="24"/>
          <w:lang w:val="uk-UA"/>
        </w:rPr>
        <w:t xml:space="preserve">Відповідно до положень частини другої  статті 52 Закону суб’єкт декларування зобов’язаний подати повідомлення у разі отримання ним доходу (незалежно від того, чи є він оподатковуваним) на суму, яка перевищує 50 прожиткових мінімумів, встановлених для працездатних осіб на 1 січня відповідного року. Крім того, якщо кредит, позика, поворотна безвідсоткова фінансова допомога (позичка) тощо були отримані суб’єктом декларування або членом його сім’ї  упродовж звітного року, то вони повинні бути відображені в розділі «Доходи, у тому числі подарунки» як «Інші доходи» (із зазначенням, про який саме дохід йдеться). Якщо такий кредит, позика тощо були дійсними, тобто не сплачені повною мірою станом на останній день звітного періоду, то вони повинні бути додатково відображені у розділі «Фінансові зобов’язання», незалежно від того, чи були вони отримані у звітному періоді. </w:t>
      </w:r>
    </w:p>
    <w:p w:rsidR="002C4788" w:rsidRPr="002C4788" w:rsidRDefault="002C4788">
      <w:pPr>
        <w:rPr>
          <w:lang w:val="uk-UA"/>
        </w:rPr>
      </w:pPr>
    </w:p>
    <w:sectPr w:rsidR="002C4788" w:rsidRPr="002C4788" w:rsidSect="00F159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1329"/>
    <w:multiLevelType w:val="multilevel"/>
    <w:tmpl w:val="9C6E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2C4788"/>
    <w:rsid w:val="002C4788"/>
    <w:rsid w:val="00F159EA"/>
    <w:rsid w:val="00F81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9EA"/>
  </w:style>
  <w:style w:type="paragraph" w:styleId="1">
    <w:name w:val="heading 1"/>
    <w:basedOn w:val="a"/>
    <w:link w:val="10"/>
    <w:uiPriority w:val="9"/>
    <w:qFormat/>
    <w:rsid w:val="002C47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2C47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788"/>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C4788"/>
    <w:rPr>
      <w:rFonts w:ascii="Times New Roman" w:eastAsia="Times New Roman" w:hAnsi="Times New Roman" w:cs="Times New Roman"/>
      <w:b/>
      <w:bCs/>
      <w:sz w:val="27"/>
      <w:szCs w:val="27"/>
    </w:rPr>
  </w:style>
  <w:style w:type="paragraph" w:styleId="a3">
    <w:name w:val="Normal (Web)"/>
    <w:basedOn w:val="a"/>
    <w:uiPriority w:val="99"/>
    <w:semiHidden/>
    <w:unhideWhenUsed/>
    <w:rsid w:val="002C478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C4788"/>
    <w:rPr>
      <w:b/>
      <w:bCs/>
    </w:rPr>
  </w:style>
  <w:style w:type="character" w:styleId="a5">
    <w:name w:val="Emphasis"/>
    <w:basedOn w:val="a0"/>
    <w:uiPriority w:val="20"/>
    <w:qFormat/>
    <w:rsid w:val="002C4788"/>
    <w:rPr>
      <w:i/>
      <w:iCs/>
    </w:rPr>
  </w:style>
  <w:style w:type="character" w:styleId="a6">
    <w:name w:val="Hyperlink"/>
    <w:basedOn w:val="a0"/>
    <w:uiPriority w:val="99"/>
    <w:semiHidden/>
    <w:unhideWhenUsed/>
    <w:rsid w:val="002C4788"/>
    <w:rPr>
      <w:color w:val="0000FF"/>
      <w:u w:val="single"/>
    </w:rPr>
  </w:style>
</w:styles>
</file>

<file path=word/webSettings.xml><?xml version="1.0" encoding="utf-8"?>
<w:webSettings xmlns:r="http://schemas.openxmlformats.org/officeDocument/2006/relationships" xmlns:w="http://schemas.openxmlformats.org/wordprocessingml/2006/main">
  <w:divs>
    <w:div w:id="1493981557">
      <w:bodyDiv w:val="1"/>
      <w:marLeft w:val="0"/>
      <w:marRight w:val="0"/>
      <w:marTop w:val="0"/>
      <w:marBottom w:val="0"/>
      <w:divBdr>
        <w:top w:val="none" w:sz="0" w:space="0" w:color="auto"/>
        <w:left w:val="none" w:sz="0" w:space="0" w:color="auto"/>
        <w:bottom w:val="none" w:sz="0" w:space="0" w:color="auto"/>
        <w:right w:val="none" w:sz="0" w:space="0" w:color="auto"/>
      </w:divBdr>
      <w:divsChild>
        <w:div w:id="1456101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zk.gov.ua/rozyasnenny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zk.gov.ua/uk/departament-perevirky-deklaratsij-ta-monitoryngu-sposobu-zhyttya/metodychni-rekomendatsiyi-sub-yektam-deklaruvanny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nazk.gov.ua/" TargetMode="External"/><Relationship Id="rId11" Type="http://schemas.openxmlformats.org/officeDocument/2006/relationships/hyperlink" Target="https://nazk.gov.ua/uk/departament-perevirky-deklaratsij-ta-monitoryngu-sposobu-zhyttya/metodychni-rekomendatsiyi-sub-yektam-deklaruvannya/" TargetMode="External"/><Relationship Id="rId5" Type="http://schemas.openxmlformats.org/officeDocument/2006/relationships/hyperlink" Target="https://portal.nazk.gov.ua/restore/eusign" TargetMode="External"/><Relationship Id="rId10" Type="http://schemas.openxmlformats.org/officeDocument/2006/relationships/hyperlink" Target="https://nazk.gov.ua/uk/departament-perevirky-deklaratsij-ta-monitoryngu-sposobu-zhyttya/rekomendatsiyi-pry-roboti-z-yedrd/" TargetMode="External"/><Relationship Id="rId4" Type="http://schemas.openxmlformats.org/officeDocument/2006/relationships/webSettings" Target="webSettings.xml"/><Relationship Id="rId9" Type="http://schemas.openxmlformats.org/officeDocument/2006/relationships/hyperlink" Target="mailto:support@naz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2142</Words>
  <Characters>12212</Characters>
  <Application>Microsoft Office Word</Application>
  <DocSecurity>0</DocSecurity>
  <Lines>101</Lines>
  <Paragraphs>28</Paragraphs>
  <ScaleCrop>false</ScaleCrop>
  <Company/>
  <LinksUpToDate>false</LinksUpToDate>
  <CharactersWithSpaces>14326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4</cp:revision>
  <dcterms:created xsi:type="dcterms:W3CDTF">2019-06-17T10:59:00Z</dcterms:created>
  <dcterms:modified xsi:type="dcterms:W3CDTF">2019-06-18T09:51:00Z</dcterms:modified>
</cp:coreProperties>
</file>